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311" w:rsidRPr="0049694D" w:rsidRDefault="008E7311" w:rsidP="008E7311">
      <w:pPr>
        <w:spacing w:line="320" w:lineRule="exact"/>
        <w:ind w:leftChars="400" w:left="3129" w:hangingChars="800" w:hanging="2249"/>
        <w:rPr>
          <w:rFonts w:ascii="SimHei" w:eastAsia="SimHei" w:hint="eastAsia"/>
          <w:b/>
          <w:sz w:val="28"/>
          <w:szCs w:val="28"/>
          <w:lang w:eastAsia="zh-CN"/>
        </w:rPr>
      </w:pPr>
      <w:r w:rsidRPr="0049694D">
        <w:rPr>
          <w:rFonts w:ascii="SimHei" w:eastAsia="SimHei" w:hint="eastAsia"/>
          <w:b/>
          <w:sz w:val="28"/>
          <w:szCs w:val="28"/>
          <w:lang w:eastAsia="zh-CN"/>
        </w:rPr>
        <w:t>第</w:t>
      </w:r>
      <w:r w:rsidRPr="0049694D">
        <w:rPr>
          <w:rFonts w:eastAsia="SimHei"/>
          <w:b/>
          <w:sz w:val="28"/>
          <w:szCs w:val="28"/>
          <w:lang w:eastAsia="zh-CN"/>
        </w:rPr>
        <w:t>RC-3/1</w:t>
      </w:r>
      <w:r w:rsidRPr="0049694D">
        <w:rPr>
          <w:rFonts w:ascii="SimHei" w:eastAsia="SimHei" w:hint="eastAsia"/>
          <w:b/>
          <w:sz w:val="28"/>
          <w:szCs w:val="28"/>
          <w:lang w:eastAsia="zh-CN"/>
        </w:rPr>
        <w:t>号决定：确认对拟在化学品审查委员会中任职的</w:t>
      </w:r>
    </w:p>
    <w:p w:rsidR="008E7311" w:rsidRPr="0049694D" w:rsidRDefault="008E7311" w:rsidP="008E7311">
      <w:pPr>
        <w:spacing w:line="320" w:lineRule="exact"/>
        <w:ind w:leftChars="1272" w:left="2798" w:firstLineChars="165" w:firstLine="464"/>
        <w:rPr>
          <w:rFonts w:ascii="SimHei" w:eastAsia="SimHei" w:hint="eastAsia"/>
          <w:b/>
          <w:sz w:val="28"/>
          <w:szCs w:val="28"/>
          <w:lang w:eastAsia="zh-CN"/>
        </w:rPr>
      </w:pPr>
      <w:r w:rsidRPr="0049694D">
        <w:rPr>
          <w:rFonts w:ascii="SimHei" w:eastAsia="SimHei" w:hint="eastAsia"/>
          <w:b/>
          <w:sz w:val="28"/>
          <w:szCs w:val="28"/>
          <w:lang w:eastAsia="zh-CN"/>
        </w:rPr>
        <w:t>刚果民主共和国政府指派专家的正式任命</w:t>
      </w:r>
    </w:p>
    <w:p w:rsidR="008E7311" w:rsidRDefault="008E7311" w:rsidP="008E7311">
      <w:pPr>
        <w:spacing w:before="50" w:line="260" w:lineRule="exact"/>
        <w:ind w:leftChars="428" w:left="942"/>
        <w:rPr>
          <w:rFonts w:ascii="SimHei" w:eastAsia="SimHei" w:hAnsi="SimSun" w:hint="eastAsia"/>
          <w:b/>
          <w:sz w:val="24"/>
          <w:szCs w:val="24"/>
          <w:lang w:eastAsia="zh-CN"/>
        </w:rPr>
      </w:pPr>
    </w:p>
    <w:p w:rsidR="008E7311" w:rsidRDefault="008E7311" w:rsidP="008E7311">
      <w:pPr>
        <w:spacing w:afterLines="100"/>
        <w:ind w:leftChars="400" w:left="880" w:firstLineChars="224" w:firstLine="538"/>
        <w:jc w:val="both"/>
        <w:rPr>
          <w:rFonts w:ascii="SimSun" w:hAnsi="SimSun" w:hint="eastAsia"/>
          <w:i/>
          <w:sz w:val="24"/>
          <w:szCs w:val="24"/>
          <w:lang w:eastAsia="zh-CN"/>
        </w:rPr>
      </w:pPr>
      <w:r>
        <w:rPr>
          <w:rFonts w:ascii="SimSun" w:hAnsi="SimSun" w:hint="eastAsia"/>
          <w:i/>
          <w:sz w:val="24"/>
          <w:szCs w:val="24"/>
          <w:lang w:eastAsia="zh-CN"/>
        </w:rPr>
        <w:t>缔约方大会，</w:t>
      </w:r>
    </w:p>
    <w:p w:rsidR="008E7311" w:rsidRDefault="008E7311" w:rsidP="008E7311">
      <w:pPr>
        <w:spacing w:afterLines="100"/>
        <w:ind w:leftChars="400" w:left="880" w:firstLineChars="224" w:firstLine="538"/>
        <w:jc w:val="both"/>
        <w:rPr>
          <w:rFonts w:ascii="SimSun" w:hAnsi="SimSun" w:hint="eastAsia"/>
          <w:sz w:val="24"/>
          <w:szCs w:val="24"/>
          <w:lang w:eastAsia="zh-CN"/>
        </w:rPr>
      </w:pPr>
      <w:r>
        <w:rPr>
          <w:rFonts w:ascii="SimSun" w:hAnsi="SimSun" w:hint="eastAsia"/>
          <w:i/>
          <w:sz w:val="24"/>
          <w:szCs w:val="24"/>
          <w:lang w:eastAsia="zh-CN"/>
        </w:rPr>
        <w:t xml:space="preserve">回顾　</w:t>
      </w:r>
      <w:r w:rsidRPr="000F5ABF">
        <w:rPr>
          <w:rFonts w:ascii="SimSun" w:hAnsi="SimSun" w:hint="eastAsia"/>
          <w:sz w:val="24"/>
          <w:szCs w:val="24"/>
          <w:lang w:eastAsia="zh-CN"/>
        </w:rPr>
        <w:t>缔约方大会在其第RC-2</w:t>
      </w:r>
      <w:r>
        <w:rPr>
          <w:rFonts w:ascii="SimSun" w:hAnsi="SimSun" w:hint="eastAsia"/>
          <w:sz w:val="24"/>
          <w:szCs w:val="24"/>
          <w:lang w:eastAsia="zh-CN"/>
        </w:rPr>
        <w:t>/</w:t>
      </w:r>
      <w:r w:rsidRPr="000F5ABF">
        <w:rPr>
          <w:rFonts w:ascii="SimSun" w:hAnsi="SimSun" w:hint="eastAsia"/>
          <w:sz w:val="24"/>
          <w:szCs w:val="24"/>
          <w:lang w:eastAsia="zh-CN"/>
        </w:rPr>
        <w:t>1号决定中</w:t>
      </w:r>
      <w:r>
        <w:rPr>
          <w:rFonts w:ascii="SimSun" w:hAnsi="SimSun" w:hint="eastAsia"/>
          <w:sz w:val="24"/>
          <w:szCs w:val="24"/>
          <w:lang w:eastAsia="zh-CN"/>
        </w:rPr>
        <w:t>，除其他外，请刚果民主共和国政府在缔约方大会第三届会议确认各位指派专家之前，指派一名专家暂行担任化学品审查委员会的成员，其任期将与本应由加蓬政府指派的专家的任期相同。为此目的，请刚果民主共和国政府于</w:t>
      </w:r>
      <w:smartTag w:uri="urn:schemas-microsoft-com:office:smarttags" w:element="chsdate">
        <w:smartTagPr>
          <w:attr w:name="IsROCDate" w:val="False"/>
          <w:attr w:name="IsLunarDate" w:val="False"/>
          <w:attr w:name="Day" w:val="1"/>
          <w:attr w:name="Month" w:val="12"/>
          <w:attr w:name="Year" w:val="2005"/>
        </w:smartTagPr>
        <w:r>
          <w:rPr>
            <w:rFonts w:ascii="SimSun" w:hAnsi="SimSun" w:hint="eastAsia"/>
            <w:sz w:val="24"/>
            <w:szCs w:val="24"/>
            <w:lang w:eastAsia="zh-CN"/>
          </w:rPr>
          <w:t>2005年12月1日</w:t>
        </w:r>
      </w:smartTag>
      <w:r>
        <w:rPr>
          <w:rFonts w:ascii="SimSun" w:hAnsi="SimSun" w:hint="eastAsia"/>
          <w:sz w:val="24"/>
          <w:szCs w:val="24"/>
          <w:lang w:eastAsia="zh-CN"/>
        </w:rPr>
        <w:t>之前通过秘书处向缔约方提供该名专家的姓名和相关履历，</w:t>
      </w:r>
    </w:p>
    <w:p w:rsidR="008E7311" w:rsidRDefault="008E7311" w:rsidP="008E7311">
      <w:pPr>
        <w:spacing w:afterLines="150"/>
        <w:ind w:leftChars="400" w:left="880" w:firstLineChars="224" w:firstLine="538"/>
        <w:jc w:val="both"/>
        <w:rPr>
          <w:rFonts w:ascii="SimSun" w:hAnsi="SimSun" w:hint="eastAsia"/>
          <w:bCs/>
          <w:sz w:val="24"/>
          <w:szCs w:val="24"/>
          <w:lang w:eastAsia="zh-CN"/>
        </w:rPr>
      </w:pPr>
      <w:r>
        <w:rPr>
          <w:rFonts w:ascii="SimSun" w:hAnsi="SimSun" w:hint="eastAsia"/>
          <w:i/>
          <w:sz w:val="24"/>
          <w:szCs w:val="24"/>
          <w:lang w:eastAsia="zh-CN"/>
        </w:rPr>
        <w:t xml:space="preserve">决定　</w:t>
      </w:r>
      <w:r w:rsidRPr="000F5ABF">
        <w:rPr>
          <w:rFonts w:ascii="SimSun" w:hAnsi="SimSun" w:hint="eastAsia"/>
          <w:sz w:val="24"/>
          <w:szCs w:val="24"/>
          <w:lang w:eastAsia="zh-CN"/>
        </w:rPr>
        <w:t>确认对刚果民主共和国</w:t>
      </w:r>
      <w:r>
        <w:rPr>
          <w:rFonts w:ascii="SimSun" w:hAnsi="SimSun" w:hint="eastAsia"/>
          <w:sz w:val="24"/>
          <w:szCs w:val="24"/>
          <w:lang w:eastAsia="zh-CN"/>
        </w:rPr>
        <w:t>所指定的下列专家担任化学品审查委员会成员的正式任命</w:t>
      </w:r>
      <w:r w:rsidRPr="000F5ABF">
        <w:rPr>
          <w:rFonts w:ascii="SimSun" w:hAnsi="SimSun" w:hint="eastAsia"/>
          <w:sz w:val="24"/>
          <w:szCs w:val="24"/>
          <w:lang w:eastAsia="zh-CN"/>
        </w:rPr>
        <w:t>。</w:t>
      </w:r>
    </w:p>
    <w:p w:rsidR="008E7311" w:rsidRPr="0049694D" w:rsidRDefault="008E7311" w:rsidP="008E7311">
      <w:pPr>
        <w:spacing w:afterLines="100"/>
        <w:ind w:leftChars="400" w:left="880"/>
        <w:rPr>
          <w:rFonts w:ascii="SimHei" w:eastAsia="SimHei" w:hAnsi="SimSun" w:hint="eastAsia"/>
          <w:b/>
          <w:bCs/>
          <w:sz w:val="28"/>
          <w:szCs w:val="28"/>
        </w:rPr>
      </w:pPr>
      <w:proofErr w:type="spellStart"/>
      <w:r w:rsidRPr="0049694D">
        <w:rPr>
          <w:rFonts w:ascii="SimHei" w:eastAsia="SimHei" w:hAnsi="SimSun" w:hint="eastAsia"/>
          <w:b/>
          <w:bCs/>
          <w:sz w:val="28"/>
          <w:szCs w:val="28"/>
        </w:rPr>
        <w:t>指定专家</w:t>
      </w:r>
      <w:proofErr w:type="spellEnd"/>
    </w:p>
    <w:p w:rsidR="008E7311" w:rsidRPr="00C834B9" w:rsidRDefault="008E7311" w:rsidP="008E7311">
      <w:pPr>
        <w:spacing w:afterLines="150"/>
        <w:ind w:leftChars="400" w:left="880"/>
        <w:rPr>
          <w:rFonts w:ascii="SimHei" w:eastAsia="SimHei" w:hAnsi="SimSun" w:hint="eastAsia"/>
          <w:b/>
          <w:bCs/>
          <w:sz w:val="24"/>
          <w:szCs w:val="24"/>
        </w:rPr>
      </w:pPr>
      <w:proofErr w:type="spellStart"/>
      <w:r w:rsidRPr="00C834B9">
        <w:rPr>
          <w:rFonts w:ascii="SimHei" w:eastAsia="SimHei" w:hAnsi="SimSun" w:hint="eastAsia"/>
          <w:b/>
          <w:bCs/>
          <w:sz w:val="24"/>
          <w:szCs w:val="24"/>
        </w:rPr>
        <w:t>非洲</w:t>
      </w:r>
      <w:proofErr w:type="spellEnd"/>
    </w:p>
    <w:tbl>
      <w:tblPr>
        <w:tblW w:w="0" w:type="auto"/>
        <w:tblInd w:w="1838" w:type="dxa"/>
        <w:tblLook w:val="01E0"/>
      </w:tblPr>
      <w:tblGrid>
        <w:gridCol w:w="2813"/>
        <w:gridCol w:w="4591"/>
      </w:tblGrid>
      <w:tr w:rsidR="008E7311" w:rsidRPr="00B84661" w:rsidTr="00797C17">
        <w:tc>
          <w:tcPr>
            <w:tcW w:w="2947" w:type="dxa"/>
          </w:tcPr>
          <w:p w:rsidR="008E7311" w:rsidRPr="00B84661" w:rsidRDefault="008E7311" w:rsidP="00797C17">
            <w:pPr>
              <w:spacing w:afterLines="100"/>
              <w:rPr>
                <w:rFonts w:ascii="SimSun" w:hAnsi="SimSun" w:cs="Tahoma" w:hint="eastAsia"/>
                <w:bCs/>
                <w:sz w:val="24"/>
                <w:szCs w:val="24"/>
              </w:rPr>
            </w:pPr>
            <w:proofErr w:type="spellStart"/>
            <w:r w:rsidRPr="00B84661">
              <w:rPr>
                <w:rFonts w:ascii="SimSun" w:hAnsi="SimSun" w:cs="Tahoma" w:hint="eastAsia"/>
                <w:bCs/>
                <w:sz w:val="24"/>
                <w:szCs w:val="24"/>
              </w:rPr>
              <w:t>刚果民主共和国</w:t>
            </w:r>
            <w:proofErr w:type="spellEnd"/>
          </w:p>
        </w:tc>
        <w:tc>
          <w:tcPr>
            <w:tcW w:w="4786" w:type="dxa"/>
          </w:tcPr>
          <w:p w:rsidR="008E7311" w:rsidRPr="00B84661" w:rsidRDefault="008E7311" w:rsidP="00797C17">
            <w:pPr>
              <w:spacing w:line="320" w:lineRule="exact"/>
              <w:rPr>
                <w:rFonts w:ascii="SimSun" w:hAnsi="SimSun" w:cs="Tahoma" w:hint="eastAsia"/>
                <w:bCs/>
                <w:sz w:val="24"/>
                <w:szCs w:val="24"/>
              </w:rPr>
            </w:pPr>
            <w:r w:rsidRPr="00B84661">
              <w:rPr>
                <w:rFonts w:ascii="Tahoma" w:hAnsi="Tahoma" w:cs="Tahoma"/>
                <w:bCs/>
                <w:sz w:val="24"/>
                <w:szCs w:val="24"/>
              </w:rPr>
              <w:t xml:space="preserve">Alain </w:t>
            </w:r>
            <w:proofErr w:type="spellStart"/>
            <w:r w:rsidRPr="00B84661">
              <w:rPr>
                <w:rFonts w:ascii="Tahoma" w:hAnsi="Tahoma" w:cs="Tahoma"/>
                <w:bCs/>
                <w:sz w:val="24"/>
                <w:szCs w:val="24"/>
              </w:rPr>
              <w:t>Donatien</w:t>
            </w:r>
            <w:proofErr w:type="spellEnd"/>
            <w:r w:rsidRPr="00B84661">
              <w:rPr>
                <w:rFonts w:ascii="Tahoma" w:hAnsi="Tahoma" w:cs="Tahoma"/>
                <w:bCs/>
                <w:sz w:val="24"/>
                <w:szCs w:val="24"/>
              </w:rPr>
              <w:t xml:space="preserve"> </w:t>
            </w:r>
            <w:proofErr w:type="spellStart"/>
            <w:r w:rsidRPr="00B84661">
              <w:rPr>
                <w:rFonts w:ascii="Tahoma" w:hAnsi="Tahoma" w:cs="Tahoma"/>
                <w:bCs/>
                <w:sz w:val="24"/>
                <w:szCs w:val="24"/>
              </w:rPr>
              <w:t>Buluku</w:t>
            </w:r>
            <w:r w:rsidRPr="00B84661">
              <w:rPr>
                <w:rFonts w:ascii="SimSun" w:hAnsi="SimSun" w:cs="Tahoma" w:hint="eastAsia"/>
                <w:bCs/>
                <w:sz w:val="24"/>
                <w:szCs w:val="24"/>
              </w:rPr>
              <w:t>先生</w:t>
            </w:r>
            <w:proofErr w:type="spellEnd"/>
          </w:p>
        </w:tc>
      </w:tr>
      <w:tr w:rsidR="008E7311" w:rsidRPr="00B84661" w:rsidTr="00797C17">
        <w:tc>
          <w:tcPr>
            <w:tcW w:w="2947" w:type="dxa"/>
          </w:tcPr>
          <w:p w:rsidR="008E7311" w:rsidRPr="00B84661" w:rsidRDefault="008E7311" w:rsidP="00797C17">
            <w:pPr>
              <w:spacing w:afterLines="100"/>
              <w:rPr>
                <w:rFonts w:ascii="SimSun" w:hAnsi="SimSun" w:cs="Tahoma" w:hint="eastAsia"/>
                <w:bCs/>
                <w:sz w:val="24"/>
                <w:szCs w:val="24"/>
              </w:rPr>
            </w:pPr>
          </w:p>
        </w:tc>
        <w:tc>
          <w:tcPr>
            <w:tcW w:w="4786" w:type="dxa"/>
          </w:tcPr>
          <w:p w:rsidR="008E7311" w:rsidRPr="00B84661" w:rsidRDefault="008E7311" w:rsidP="00797C17">
            <w:pPr>
              <w:spacing w:line="320" w:lineRule="exact"/>
              <w:rPr>
                <w:rFonts w:ascii="SimSun" w:hAnsi="SimSun" w:cs="Tahoma" w:hint="eastAsia"/>
                <w:bCs/>
                <w:sz w:val="24"/>
                <w:szCs w:val="24"/>
              </w:rPr>
            </w:pPr>
            <w:proofErr w:type="spellStart"/>
            <w:r w:rsidRPr="00B84661">
              <w:rPr>
                <w:rFonts w:ascii="SimSun" w:hAnsi="SimSun" w:cs="Tahoma" w:hint="eastAsia"/>
                <w:bCs/>
                <w:sz w:val="24"/>
                <w:szCs w:val="24"/>
              </w:rPr>
              <w:t>金萨沙教育大学</w:t>
            </w:r>
            <w:proofErr w:type="spellEnd"/>
          </w:p>
        </w:tc>
      </w:tr>
      <w:tr w:rsidR="008E7311" w:rsidRPr="00B84661" w:rsidTr="00797C17">
        <w:tc>
          <w:tcPr>
            <w:tcW w:w="2947" w:type="dxa"/>
          </w:tcPr>
          <w:p w:rsidR="008E7311" w:rsidRPr="00B84661" w:rsidRDefault="008E7311" w:rsidP="00797C17">
            <w:pPr>
              <w:spacing w:afterLines="100"/>
              <w:rPr>
                <w:rFonts w:ascii="SimSun" w:hAnsi="SimSun" w:cs="Tahoma" w:hint="eastAsia"/>
                <w:bCs/>
                <w:sz w:val="24"/>
                <w:szCs w:val="24"/>
              </w:rPr>
            </w:pPr>
          </w:p>
        </w:tc>
        <w:tc>
          <w:tcPr>
            <w:tcW w:w="4786" w:type="dxa"/>
          </w:tcPr>
          <w:p w:rsidR="008E7311" w:rsidRPr="00B84661" w:rsidRDefault="008E7311" w:rsidP="00797C17">
            <w:pPr>
              <w:spacing w:line="320" w:lineRule="exact"/>
              <w:rPr>
                <w:rFonts w:ascii="SimSun" w:hAnsi="SimSun" w:cs="Tahoma" w:hint="eastAsia"/>
                <w:bCs/>
                <w:sz w:val="24"/>
                <w:szCs w:val="24"/>
              </w:rPr>
            </w:pPr>
            <w:proofErr w:type="spellStart"/>
            <w:r w:rsidRPr="00B84661">
              <w:rPr>
                <w:rFonts w:ascii="SimSun" w:hAnsi="SimSun" w:cs="Tahoma" w:hint="eastAsia"/>
                <w:bCs/>
                <w:sz w:val="24"/>
                <w:szCs w:val="24"/>
              </w:rPr>
              <w:t>化学教授</w:t>
            </w:r>
            <w:proofErr w:type="spellEnd"/>
          </w:p>
          <w:p w:rsidR="008E7311" w:rsidRPr="00B84661" w:rsidRDefault="008E7311" w:rsidP="00797C17">
            <w:pPr>
              <w:spacing w:line="320" w:lineRule="exact"/>
              <w:rPr>
                <w:rFonts w:ascii="SimSun" w:hAnsi="SimSun" w:cs="Tahoma" w:hint="eastAsia"/>
                <w:bCs/>
                <w:sz w:val="24"/>
                <w:szCs w:val="24"/>
              </w:rPr>
            </w:pPr>
          </w:p>
        </w:tc>
      </w:tr>
    </w:tbl>
    <w:p w:rsidR="008E7311" w:rsidRDefault="008E7311" w:rsidP="008E7311">
      <w:pPr>
        <w:rPr>
          <w:sz w:val="24"/>
          <w:szCs w:val="24"/>
          <w:lang w:eastAsia="zh-CN"/>
        </w:rPr>
      </w:pPr>
    </w:p>
    <w:p w:rsidR="000B18ED" w:rsidRDefault="000B18ED" w:rsidP="008E7311"/>
    <w:sectPr w:rsidR="000B18ED" w:rsidSect="000B18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8E7311"/>
    <w:rsid w:val="000B18ED"/>
    <w:rsid w:val="000F5B91"/>
    <w:rsid w:val="008E7311"/>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11"/>
    <w:pPr>
      <w:spacing w:after="0" w:line="240" w:lineRule="auto"/>
    </w:pPr>
    <w:rPr>
      <w:rFonts w:ascii="Times New Roman" w:eastAsia="SimSun" w:hAnsi="Times New Roman" w:cs="Times New Roman"/>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lgong</dc:creator>
  <cp:lastModifiedBy>lgong</cp:lastModifiedBy>
  <cp:revision>1</cp:revision>
  <dcterms:created xsi:type="dcterms:W3CDTF">2014-10-15T07:52:00Z</dcterms:created>
  <dcterms:modified xsi:type="dcterms:W3CDTF">2014-10-15T07:52:00Z</dcterms:modified>
</cp:coreProperties>
</file>